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FB19" w14:textId="201FF7CB" w:rsidR="005876A2" w:rsidRDefault="00E95E6C" w:rsidP="00FD385C">
      <w:pPr>
        <w:jc w:val="center"/>
      </w:pPr>
      <w:r>
        <w:rPr>
          <w:noProof/>
        </w:rPr>
        <mc:AlternateContent>
          <mc:Choice Requires="wps">
            <w:drawing>
              <wp:anchor distT="0" distB="0" distL="114300" distR="114300" simplePos="0" relativeHeight="251658240" behindDoc="0" locked="0" layoutInCell="1" allowOverlap="1" wp14:anchorId="3C5F07BC" wp14:editId="379E85A9">
                <wp:simplePos x="0" y="0"/>
                <wp:positionH relativeFrom="column">
                  <wp:posOffset>-238125</wp:posOffset>
                </wp:positionH>
                <wp:positionV relativeFrom="paragraph">
                  <wp:posOffset>1533525</wp:posOffset>
                </wp:positionV>
                <wp:extent cx="6305550" cy="8947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6305550" cy="894715"/>
                        </a:xfrm>
                        <a:prstGeom prst="rect">
                          <a:avLst/>
                        </a:prstGeom>
                        <a:noFill/>
                        <a:ln w="6350">
                          <a:noFill/>
                        </a:ln>
                      </wps:spPr>
                      <wps:txbx>
                        <w:txbxContent>
                          <w:p w14:paraId="53C9237F" w14:textId="77777777" w:rsidR="00982C98" w:rsidRDefault="00982C98" w:rsidP="004C689C">
                            <w:pPr>
                              <w:jc w:val="center"/>
                              <w:rPr>
                                <w:rFonts w:cstheme="minorHAnsi"/>
                                <w:b/>
                                <w:bCs/>
                                <w:sz w:val="34"/>
                                <w:szCs w:val="34"/>
                              </w:rPr>
                            </w:pPr>
                          </w:p>
                          <w:p w14:paraId="198FA974" w14:textId="493479D2" w:rsidR="00045061" w:rsidRDefault="00E95E6C" w:rsidP="004C689C">
                            <w:pPr>
                              <w:jc w:val="center"/>
                              <w:rPr>
                                <w:rFonts w:cstheme="minorHAnsi"/>
                                <w:b/>
                                <w:bCs/>
                                <w:sz w:val="34"/>
                                <w:szCs w:val="34"/>
                              </w:rPr>
                            </w:pPr>
                            <w:r>
                              <w:rPr>
                                <w:rFonts w:cstheme="minorHAnsi"/>
                                <w:b/>
                                <w:bCs/>
                                <w:sz w:val="34"/>
                                <w:szCs w:val="34"/>
                              </w:rPr>
                              <w:t xml:space="preserve">Mask Requirement </w:t>
                            </w:r>
                            <w:r w:rsidR="0061536B">
                              <w:rPr>
                                <w:rFonts w:cstheme="minorHAnsi"/>
                                <w:b/>
                                <w:bCs/>
                                <w:sz w:val="34"/>
                                <w:szCs w:val="34"/>
                              </w:rPr>
                              <w:t xml:space="preserve">No Longer </w:t>
                            </w:r>
                            <w:r w:rsidR="00045061">
                              <w:rPr>
                                <w:rFonts w:cstheme="minorHAnsi"/>
                                <w:b/>
                                <w:bCs/>
                                <w:sz w:val="34"/>
                                <w:szCs w:val="34"/>
                              </w:rPr>
                              <w:t>i</w:t>
                            </w:r>
                            <w:bookmarkStart w:id="0" w:name="_GoBack"/>
                            <w:bookmarkEnd w:id="0"/>
                            <w:r w:rsidR="0061536B">
                              <w:rPr>
                                <w:rFonts w:cstheme="minorHAnsi"/>
                                <w:b/>
                                <w:bCs/>
                                <w:sz w:val="34"/>
                                <w:szCs w:val="34"/>
                              </w:rPr>
                              <w:t>n Effect</w:t>
                            </w:r>
                            <w:r w:rsidR="00615707">
                              <w:rPr>
                                <w:rFonts w:cstheme="minorHAnsi"/>
                                <w:b/>
                                <w:bCs/>
                                <w:sz w:val="34"/>
                                <w:szCs w:val="34"/>
                              </w:rPr>
                              <w:t xml:space="preserve"> </w:t>
                            </w:r>
                            <w:r w:rsidR="00045061">
                              <w:rPr>
                                <w:rFonts w:cstheme="minorHAnsi"/>
                                <w:b/>
                                <w:bCs/>
                                <w:sz w:val="34"/>
                                <w:szCs w:val="34"/>
                              </w:rPr>
                              <w:t>for</w:t>
                            </w:r>
                          </w:p>
                          <w:p w14:paraId="15194E1A" w14:textId="27198853" w:rsidR="00982C98" w:rsidRPr="002C0D98" w:rsidRDefault="00E95E6C" w:rsidP="004C689C">
                            <w:pPr>
                              <w:jc w:val="center"/>
                              <w:rPr>
                                <w:rFonts w:cstheme="minorHAnsi"/>
                                <w:sz w:val="34"/>
                                <w:szCs w:val="34"/>
                              </w:rPr>
                            </w:pPr>
                            <w:r>
                              <w:rPr>
                                <w:rFonts w:cstheme="minorHAnsi"/>
                                <w:b/>
                                <w:bCs/>
                                <w:sz w:val="34"/>
                                <w:szCs w:val="34"/>
                              </w:rPr>
                              <w:t>Cottonwood Area Transit &amp; Verde Shuttle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F07BC" id="_x0000_t202" coordsize="21600,21600" o:spt="202" path="m,l,21600r21600,l21600,xe">
                <v:stroke joinstyle="miter"/>
                <v:path gradientshapeok="t" o:connecttype="rect"/>
              </v:shapetype>
              <v:shape id="Text Box 5" o:spid="_x0000_s1026" type="#_x0000_t202" style="position:absolute;left:0;text-align:left;margin-left:-18.75pt;margin-top:120.75pt;width:496.5pt;height:7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" filled="f" stroked="f" strokeweight=".5pt">
                <v:textbox>
                  <w:txbxContent>
                    <w:p w14:paraId="53C9237F" w14:textId="77777777" w:rsidR="00982C98" w:rsidRDefault="00982C98" w:rsidP="004C689C">
                      <w:pPr>
                        <w:jc w:val="center"/>
                        <w:rPr>
                          <w:rFonts w:cstheme="minorHAnsi"/>
                          <w:b/>
                          <w:bCs/>
                          <w:sz w:val="34"/>
                          <w:szCs w:val="34"/>
                        </w:rPr>
                      </w:pPr>
                    </w:p>
                    <w:p w14:paraId="198FA974" w14:textId="493479D2" w:rsidR="00045061" w:rsidRDefault="00E95E6C" w:rsidP="004C689C">
                      <w:pPr>
                        <w:jc w:val="center"/>
                        <w:rPr>
                          <w:rFonts w:cstheme="minorHAnsi"/>
                          <w:b/>
                          <w:bCs/>
                          <w:sz w:val="34"/>
                          <w:szCs w:val="34"/>
                        </w:rPr>
                      </w:pPr>
                      <w:r>
                        <w:rPr>
                          <w:rFonts w:cstheme="minorHAnsi"/>
                          <w:b/>
                          <w:bCs/>
                          <w:sz w:val="34"/>
                          <w:szCs w:val="34"/>
                        </w:rPr>
                        <w:t xml:space="preserve">Mask Requirement </w:t>
                      </w:r>
                      <w:r w:rsidR="0061536B">
                        <w:rPr>
                          <w:rFonts w:cstheme="minorHAnsi"/>
                          <w:b/>
                          <w:bCs/>
                          <w:sz w:val="34"/>
                          <w:szCs w:val="34"/>
                        </w:rPr>
                        <w:t xml:space="preserve">No Longer </w:t>
                      </w:r>
                      <w:r w:rsidR="00045061">
                        <w:rPr>
                          <w:rFonts w:cstheme="minorHAnsi"/>
                          <w:b/>
                          <w:bCs/>
                          <w:sz w:val="34"/>
                          <w:szCs w:val="34"/>
                        </w:rPr>
                        <w:t>i</w:t>
                      </w:r>
                      <w:bookmarkStart w:id="1" w:name="_GoBack"/>
                      <w:bookmarkEnd w:id="1"/>
                      <w:r w:rsidR="0061536B">
                        <w:rPr>
                          <w:rFonts w:cstheme="minorHAnsi"/>
                          <w:b/>
                          <w:bCs/>
                          <w:sz w:val="34"/>
                          <w:szCs w:val="34"/>
                        </w:rPr>
                        <w:t>n Effect</w:t>
                      </w:r>
                      <w:r w:rsidR="00615707">
                        <w:rPr>
                          <w:rFonts w:cstheme="minorHAnsi"/>
                          <w:b/>
                          <w:bCs/>
                          <w:sz w:val="34"/>
                          <w:szCs w:val="34"/>
                        </w:rPr>
                        <w:t xml:space="preserve"> </w:t>
                      </w:r>
                      <w:r w:rsidR="00045061">
                        <w:rPr>
                          <w:rFonts w:cstheme="minorHAnsi"/>
                          <w:b/>
                          <w:bCs/>
                          <w:sz w:val="34"/>
                          <w:szCs w:val="34"/>
                        </w:rPr>
                        <w:t>for</w:t>
                      </w:r>
                    </w:p>
                    <w:p w14:paraId="15194E1A" w14:textId="27198853" w:rsidR="00982C98" w:rsidRPr="002C0D98" w:rsidRDefault="00E95E6C" w:rsidP="004C689C">
                      <w:pPr>
                        <w:jc w:val="center"/>
                        <w:rPr>
                          <w:rFonts w:cstheme="minorHAnsi"/>
                          <w:sz w:val="34"/>
                          <w:szCs w:val="34"/>
                        </w:rPr>
                      </w:pPr>
                      <w:r>
                        <w:rPr>
                          <w:rFonts w:cstheme="minorHAnsi"/>
                          <w:b/>
                          <w:bCs/>
                          <w:sz w:val="34"/>
                          <w:szCs w:val="34"/>
                        </w:rPr>
                        <w:t>Cottonwood Area Transit &amp; Verde Shuttle</w:t>
                      </w:r>
                    </w:p>
                  </w:txbxContent>
                </v:textbox>
              </v:shape>
            </w:pict>
          </mc:Fallback>
        </mc:AlternateContent>
      </w:r>
      <w:r w:rsidR="00D77087">
        <w:rPr>
          <w:noProof/>
        </w:rPr>
        <mc:AlternateContent>
          <mc:Choice Requires="wps">
            <w:drawing>
              <wp:anchor distT="0" distB="0" distL="114300" distR="114300" simplePos="0" relativeHeight="251658241" behindDoc="0" locked="0" layoutInCell="1" allowOverlap="1" wp14:anchorId="45DC28E9" wp14:editId="066A987A">
                <wp:simplePos x="0" y="0"/>
                <wp:positionH relativeFrom="column">
                  <wp:posOffset>-299923</wp:posOffset>
                </wp:positionH>
                <wp:positionV relativeFrom="paragraph">
                  <wp:posOffset>2494483</wp:posOffset>
                </wp:positionV>
                <wp:extent cx="6369050" cy="5049139"/>
                <wp:effectExtent l="0" t="0" r="0" b="0"/>
                <wp:wrapNone/>
                <wp:docPr id="2" name="Text Box 2"/>
                <wp:cNvGraphicFramePr/>
                <a:graphic xmlns:a="http://schemas.openxmlformats.org/drawingml/2006/main">
                  <a:graphicData uri="http://schemas.microsoft.com/office/word/2010/wordprocessingShape">
                    <wps:wsp>
                      <wps:cNvSpPr txBox="1"/>
                      <wps:spPr>
                        <a:xfrm>
                          <a:off x="0" y="0"/>
                          <a:ext cx="6369050" cy="5049139"/>
                        </a:xfrm>
                        <a:prstGeom prst="rect">
                          <a:avLst/>
                        </a:prstGeom>
                        <a:noFill/>
                        <a:ln w="6350">
                          <a:noFill/>
                        </a:ln>
                      </wps:spPr>
                      <wps:txbx>
                        <w:txbxContent>
                          <w:p w14:paraId="5E7D3F9D" w14:textId="3D65B33F" w:rsidR="00144185" w:rsidRPr="00144185" w:rsidRDefault="00733CFF" w:rsidP="00144185">
                            <w:pPr>
                              <w:jc w:val="both"/>
                              <w:rPr>
                                <w:rFonts w:cstheme="minorHAnsi"/>
                                <w:sz w:val="22"/>
                                <w:szCs w:val="22"/>
                              </w:rPr>
                            </w:pPr>
                            <w:r w:rsidRPr="000B7F24">
                              <w:rPr>
                                <w:sz w:val="22"/>
                                <w:szCs w:val="22"/>
                              </w:rPr>
                              <w:t xml:space="preserve">COTTONWOOD, AZ </w:t>
                            </w:r>
                            <w:r w:rsidRPr="000B7F24">
                              <w:rPr>
                                <w:rFonts w:cstheme="minorHAnsi"/>
                                <w:sz w:val="22"/>
                                <w:szCs w:val="22"/>
                              </w:rPr>
                              <w:t>–</w:t>
                            </w:r>
                            <w:r w:rsidR="000E5411">
                              <w:rPr>
                                <w:rFonts w:cstheme="minorHAnsi"/>
                                <w:sz w:val="22"/>
                                <w:szCs w:val="22"/>
                              </w:rPr>
                              <w:t xml:space="preserve"> </w:t>
                            </w:r>
                            <w:r w:rsidR="00144185" w:rsidRPr="00144185">
                              <w:rPr>
                                <w:rFonts w:cstheme="minorHAnsi"/>
                                <w:sz w:val="22"/>
                                <w:szCs w:val="22"/>
                              </w:rPr>
                              <w:t>As a result of a court order, effective immediately and as of April 18, 2022, the Center for Disease Control and Prevention’s (CDC) January 29, 2021 Order requiring masks on public transportation conveyances and at transportation hubs is no longer in effect. Therefore, CDC will not enforce the Order. CDC continues to recommend that people wear masks in indoor public transportation settings at this time.</w:t>
                            </w:r>
                          </w:p>
                          <w:p w14:paraId="05FE5BEE" w14:textId="77777777" w:rsidR="00144185" w:rsidRPr="00144185" w:rsidRDefault="00144185" w:rsidP="00144185">
                            <w:pPr>
                              <w:jc w:val="both"/>
                              <w:rPr>
                                <w:rFonts w:cstheme="minorHAnsi"/>
                                <w:sz w:val="22"/>
                                <w:szCs w:val="22"/>
                              </w:rPr>
                            </w:pPr>
                          </w:p>
                          <w:p w14:paraId="0D74718F" w14:textId="019A5939" w:rsidR="001B0E77" w:rsidRDefault="00144185" w:rsidP="00144185">
                            <w:pPr>
                              <w:jc w:val="both"/>
                              <w:rPr>
                                <w:rFonts w:cstheme="minorHAnsi"/>
                                <w:sz w:val="22"/>
                                <w:szCs w:val="22"/>
                              </w:rPr>
                            </w:pPr>
                            <w:r w:rsidRPr="00144185">
                              <w:rPr>
                                <w:rFonts w:cstheme="minorHAnsi"/>
                                <w:sz w:val="22"/>
                                <w:szCs w:val="22"/>
                              </w:rPr>
                              <w:t>In addition, effective immediately, the Transportation Security Administration (TSA) will not enforce its mask-related Security Directives. TSA is also withdrawing its Security Directive 1582/84-21-01E, which was issued on April 15, 2022, and was scheduled to take effect today.</w:t>
                            </w:r>
                          </w:p>
                          <w:p w14:paraId="195D9150" w14:textId="359C66FB" w:rsidR="00144185" w:rsidRDefault="00144185" w:rsidP="00144185">
                            <w:pPr>
                              <w:jc w:val="both"/>
                              <w:rPr>
                                <w:rFonts w:cstheme="minorHAnsi"/>
                                <w:sz w:val="22"/>
                                <w:szCs w:val="22"/>
                              </w:rPr>
                            </w:pPr>
                          </w:p>
                          <w:p w14:paraId="4C278403" w14:textId="23EFA1AE" w:rsidR="00144185" w:rsidRDefault="00144185" w:rsidP="00144185">
                            <w:pPr>
                              <w:jc w:val="both"/>
                              <w:rPr>
                                <w:rFonts w:cstheme="minorHAnsi"/>
                                <w:sz w:val="22"/>
                                <w:szCs w:val="22"/>
                              </w:rPr>
                            </w:pPr>
                            <w:r>
                              <w:rPr>
                                <w:rFonts w:cstheme="minorHAnsi"/>
                                <w:sz w:val="22"/>
                                <w:szCs w:val="22"/>
                              </w:rPr>
                              <w:t>Cottonwood Area Transit (CAT) and Verde Shuttle will no longer require the use of face masks on their buses or at transportation hubs. Use of face masks will be optional and we recommend that passengers continue to wear face masks.</w:t>
                            </w:r>
                          </w:p>
                          <w:p w14:paraId="2D7C2011" w14:textId="77777777" w:rsidR="00144185" w:rsidRDefault="00144185" w:rsidP="00144185">
                            <w:pPr>
                              <w:jc w:val="both"/>
                              <w:rPr>
                                <w:rFonts w:cstheme="minorHAnsi"/>
                                <w:sz w:val="22"/>
                                <w:szCs w:val="22"/>
                              </w:rPr>
                            </w:pPr>
                          </w:p>
                          <w:p w14:paraId="01FF03A4" w14:textId="704F1E22" w:rsidR="00E95E6C" w:rsidRDefault="00E95E6C" w:rsidP="000B7F24">
                            <w:pPr>
                              <w:jc w:val="both"/>
                              <w:rPr>
                                <w:rFonts w:cstheme="minorHAnsi"/>
                                <w:sz w:val="22"/>
                                <w:szCs w:val="22"/>
                              </w:rPr>
                            </w:pPr>
                            <w:r>
                              <w:rPr>
                                <w:rFonts w:cstheme="minorHAnsi"/>
                                <w:sz w:val="22"/>
                                <w:szCs w:val="22"/>
                              </w:rPr>
                              <w:t>To learn more about the Federal Transit Administration’s m</w:t>
                            </w:r>
                            <w:r w:rsidRPr="00E95E6C">
                              <w:rPr>
                                <w:rFonts w:cstheme="minorHAnsi"/>
                                <w:sz w:val="22"/>
                                <w:szCs w:val="22"/>
                              </w:rPr>
                              <w:t>ask guidance for public transportation</w:t>
                            </w:r>
                            <w:r>
                              <w:rPr>
                                <w:rFonts w:cstheme="minorHAnsi"/>
                                <w:sz w:val="22"/>
                                <w:szCs w:val="22"/>
                              </w:rPr>
                              <w:t>, please visit</w:t>
                            </w:r>
                            <w:r w:rsidRPr="00E95E6C">
                              <w:t xml:space="preserve"> </w:t>
                            </w:r>
                            <w:hyperlink r:id="rId11" w:history="1">
                              <w:r w:rsidRPr="003A1104">
                                <w:rPr>
                                  <w:rStyle w:val="Hyperlink"/>
                                  <w:rFonts w:cstheme="minorHAnsi"/>
                                  <w:sz w:val="22"/>
                                  <w:szCs w:val="22"/>
                                </w:rPr>
                                <w:t>https://www.transit.dot.gov/Tran</w:t>
                              </w:r>
                              <w:r w:rsidRPr="003A1104">
                                <w:rPr>
                                  <w:rStyle w:val="Hyperlink"/>
                                  <w:rFonts w:cstheme="minorHAnsi"/>
                                  <w:sz w:val="22"/>
                                  <w:szCs w:val="22"/>
                                </w:rPr>
                                <w:t>s</w:t>
                              </w:r>
                              <w:r w:rsidRPr="003A1104">
                                <w:rPr>
                                  <w:rStyle w:val="Hyperlink"/>
                                  <w:rFonts w:cstheme="minorHAnsi"/>
                                  <w:sz w:val="22"/>
                                  <w:szCs w:val="22"/>
                                </w:rPr>
                                <w:t>itM</w:t>
                              </w:r>
                              <w:r w:rsidRPr="003A1104">
                                <w:rPr>
                                  <w:rStyle w:val="Hyperlink"/>
                                  <w:rFonts w:cstheme="minorHAnsi"/>
                                  <w:sz w:val="22"/>
                                  <w:szCs w:val="22"/>
                                </w:rPr>
                                <w:t>a</w:t>
                              </w:r>
                              <w:r w:rsidRPr="003A1104">
                                <w:rPr>
                                  <w:rStyle w:val="Hyperlink"/>
                                  <w:rFonts w:cstheme="minorHAnsi"/>
                                  <w:sz w:val="22"/>
                                  <w:szCs w:val="22"/>
                                </w:rPr>
                                <w:t>skUp</w:t>
                              </w:r>
                            </w:hyperlink>
                            <w:r>
                              <w:rPr>
                                <w:rFonts w:cstheme="minorHAnsi"/>
                                <w:sz w:val="22"/>
                                <w:szCs w:val="22"/>
                              </w:rPr>
                              <w:t>.</w:t>
                            </w:r>
                          </w:p>
                          <w:p w14:paraId="0528942B" w14:textId="787A2C36" w:rsidR="00E95E6C" w:rsidRPr="000B7F24" w:rsidRDefault="00E95E6C" w:rsidP="000B7F24">
                            <w:pPr>
                              <w:jc w:val="both"/>
                              <w:rPr>
                                <w:rFonts w:cstheme="minorHAnsi"/>
                                <w:sz w:val="22"/>
                                <w:szCs w:val="22"/>
                              </w:rPr>
                            </w:pPr>
                            <w:r>
                              <w:rPr>
                                <w:rFonts w:cstheme="minorHAnsi"/>
                                <w:sz w:val="22"/>
                                <w:szCs w:val="22"/>
                              </w:rPr>
                              <w:t xml:space="preserve"> </w:t>
                            </w:r>
                          </w:p>
                          <w:p w14:paraId="4306DD9E" w14:textId="0C7FAD1D" w:rsidR="007B1165" w:rsidRDefault="001B0E77" w:rsidP="000B7F24">
                            <w:pPr>
                              <w:jc w:val="both"/>
                              <w:rPr>
                                <w:rFonts w:cstheme="minorHAnsi"/>
                                <w:sz w:val="22"/>
                                <w:szCs w:val="22"/>
                              </w:rPr>
                            </w:pPr>
                            <w:r w:rsidRPr="000B7F24">
                              <w:rPr>
                                <w:rFonts w:cstheme="minorHAnsi"/>
                                <w:sz w:val="22"/>
                                <w:szCs w:val="22"/>
                              </w:rPr>
                              <w:t xml:space="preserve">For more information, or if you have questions, please contact </w:t>
                            </w:r>
                            <w:r w:rsidR="000E5411">
                              <w:rPr>
                                <w:rFonts w:cstheme="minorHAnsi"/>
                                <w:sz w:val="22"/>
                                <w:szCs w:val="22"/>
                              </w:rPr>
                              <w:t>the Cottonwood Area Transit (CAT) administrative offices at 928-634-2287.</w:t>
                            </w:r>
                          </w:p>
                          <w:p w14:paraId="1920FABE" w14:textId="77777777" w:rsidR="00615707" w:rsidRPr="000B7F24" w:rsidRDefault="00615707" w:rsidP="000B7F24">
                            <w:pPr>
                              <w:jc w:val="both"/>
                              <w:rPr>
                                <w:rFonts w:cstheme="minorHAnsi"/>
                                <w:sz w:val="22"/>
                                <w:szCs w:val="22"/>
                              </w:rPr>
                            </w:pPr>
                          </w:p>
                          <w:p w14:paraId="2B8838C9" w14:textId="77777777" w:rsidR="00AE69B7" w:rsidRPr="000B7F24" w:rsidRDefault="00AE69B7" w:rsidP="000B7F24">
                            <w:pPr>
                              <w:jc w:val="center"/>
                              <w:rPr>
                                <w:rFonts w:cstheme="minorHAnsi"/>
                                <w:sz w:val="22"/>
                                <w:szCs w:val="22"/>
                              </w:rPr>
                            </w:pPr>
                            <w:r w:rsidRPr="000B7F24">
                              <w:rPr>
                                <w:rFonts w:cstheme="minorHAnsi"/>
                                <w:sz w:val="22"/>
                                <w:szCs w:val="22"/>
                              </w:rPr>
                              <w:t>###</w:t>
                            </w:r>
                          </w:p>
                          <w:p w14:paraId="7EE56D09" w14:textId="77777777" w:rsidR="000B7F24" w:rsidRDefault="000B7F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C28E9" id="Text Box 2" o:spid="_x0000_s1027" type="#_x0000_t202" style="position:absolute;left:0;text-align:left;margin-left:-23.6pt;margin-top:196.4pt;width:501.5pt;height:39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" filled="f" stroked="f" strokeweight=".5pt">
                <v:textbox>
                  <w:txbxContent>
                    <w:p w14:paraId="5E7D3F9D" w14:textId="3D65B33F" w:rsidR="00144185" w:rsidRPr="00144185" w:rsidRDefault="00733CFF" w:rsidP="00144185">
                      <w:pPr>
                        <w:jc w:val="both"/>
                        <w:rPr>
                          <w:rFonts w:cstheme="minorHAnsi"/>
                          <w:sz w:val="22"/>
                          <w:szCs w:val="22"/>
                        </w:rPr>
                      </w:pPr>
                      <w:r w:rsidRPr="000B7F24">
                        <w:rPr>
                          <w:sz w:val="22"/>
                          <w:szCs w:val="22"/>
                        </w:rPr>
                        <w:t xml:space="preserve">COTTONWOOD, AZ </w:t>
                      </w:r>
                      <w:r w:rsidRPr="000B7F24">
                        <w:rPr>
                          <w:rFonts w:cstheme="minorHAnsi"/>
                          <w:sz w:val="22"/>
                          <w:szCs w:val="22"/>
                        </w:rPr>
                        <w:t>–</w:t>
                      </w:r>
                      <w:r w:rsidR="000E5411">
                        <w:rPr>
                          <w:rFonts w:cstheme="minorHAnsi"/>
                          <w:sz w:val="22"/>
                          <w:szCs w:val="22"/>
                        </w:rPr>
                        <w:t xml:space="preserve"> </w:t>
                      </w:r>
                      <w:r w:rsidR="00144185" w:rsidRPr="00144185">
                        <w:rPr>
                          <w:rFonts w:cstheme="minorHAnsi"/>
                          <w:sz w:val="22"/>
                          <w:szCs w:val="22"/>
                        </w:rPr>
                        <w:t>As a result of a court order, effective immediately and as of April 18, 2022, the Center for Disease Control and Prevention’s (CDC) January 29, 2021 Order requiring masks on public transportation conveyances and at transportation hubs is no longer in effect. Therefore, CDC will not enforce the Order. CDC continues to recommend that people wear masks in indoor public transportation settings at this time.</w:t>
                      </w:r>
                    </w:p>
                    <w:p w14:paraId="05FE5BEE" w14:textId="77777777" w:rsidR="00144185" w:rsidRPr="00144185" w:rsidRDefault="00144185" w:rsidP="00144185">
                      <w:pPr>
                        <w:jc w:val="both"/>
                        <w:rPr>
                          <w:rFonts w:cstheme="minorHAnsi"/>
                          <w:sz w:val="22"/>
                          <w:szCs w:val="22"/>
                        </w:rPr>
                      </w:pPr>
                    </w:p>
                    <w:p w14:paraId="0D74718F" w14:textId="019A5939" w:rsidR="001B0E77" w:rsidRDefault="00144185" w:rsidP="00144185">
                      <w:pPr>
                        <w:jc w:val="both"/>
                        <w:rPr>
                          <w:rFonts w:cstheme="minorHAnsi"/>
                          <w:sz w:val="22"/>
                          <w:szCs w:val="22"/>
                        </w:rPr>
                      </w:pPr>
                      <w:r w:rsidRPr="00144185">
                        <w:rPr>
                          <w:rFonts w:cstheme="minorHAnsi"/>
                          <w:sz w:val="22"/>
                          <w:szCs w:val="22"/>
                        </w:rPr>
                        <w:t>In addition, effective immediately, the Transportation Security Administration (TSA) will not enforce its mask-related Security Directives. TSA is also withdrawing its Security Directive 1582/84-21-01E, which was issued on April 15, 2022, and was scheduled to take effect today.</w:t>
                      </w:r>
                    </w:p>
                    <w:p w14:paraId="195D9150" w14:textId="359C66FB" w:rsidR="00144185" w:rsidRDefault="00144185" w:rsidP="00144185">
                      <w:pPr>
                        <w:jc w:val="both"/>
                        <w:rPr>
                          <w:rFonts w:cstheme="minorHAnsi"/>
                          <w:sz w:val="22"/>
                          <w:szCs w:val="22"/>
                        </w:rPr>
                      </w:pPr>
                    </w:p>
                    <w:p w14:paraId="4C278403" w14:textId="23EFA1AE" w:rsidR="00144185" w:rsidRDefault="00144185" w:rsidP="00144185">
                      <w:pPr>
                        <w:jc w:val="both"/>
                        <w:rPr>
                          <w:rFonts w:cstheme="minorHAnsi"/>
                          <w:sz w:val="22"/>
                          <w:szCs w:val="22"/>
                        </w:rPr>
                      </w:pPr>
                      <w:r>
                        <w:rPr>
                          <w:rFonts w:cstheme="minorHAnsi"/>
                          <w:sz w:val="22"/>
                          <w:szCs w:val="22"/>
                        </w:rPr>
                        <w:t>Cottonwood Area Transit (CAT) and Verde Shuttle will no longer require the use of face masks on their buses or at transportation hubs. Use of face masks will be optional and we recommend that passengers continue to wear face masks.</w:t>
                      </w:r>
                    </w:p>
                    <w:p w14:paraId="2D7C2011" w14:textId="77777777" w:rsidR="00144185" w:rsidRDefault="00144185" w:rsidP="00144185">
                      <w:pPr>
                        <w:jc w:val="both"/>
                        <w:rPr>
                          <w:rFonts w:cstheme="minorHAnsi"/>
                          <w:sz w:val="22"/>
                          <w:szCs w:val="22"/>
                        </w:rPr>
                      </w:pPr>
                    </w:p>
                    <w:p w14:paraId="01FF03A4" w14:textId="704F1E22" w:rsidR="00E95E6C" w:rsidRDefault="00E95E6C" w:rsidP="000B7F24">
                      <w:pPr>
                        <w:jc w:val="both"/>
                        <w:rPr>
                          <w:rFonts w:cstheme="minorHAnsi"/>
                          <w:sz w:val="22"/>
                          <w:szCs w:val="22"/>
                        </w:rPr>
                      </w:pPr>
                      <w:r>
                        <w:rPr>
                          <w:rFonts w:cstheme="minorHAnsi"/>
                          <w:sz w:val="22"/>
                          <w:szCs w:val="22"/>
                        </w:rPr>
                        <w:t>To learn more about the Federal Transit Administration’s m</w:t>
                      </w:r>
                      <w:r w:rsidRPr="00E95E6C">
                        <w:rPr>
                          <w:rFonts w:cstheme="minorHAnsi"/>
                          <w:sz w:val="22"/>
                          <w:szCs w:val="22"/>
                        </w:rPr>
                        <w:t>ask guidance for public transportation</w:t>
                      </w:r>
                      <w:r>
                        <w:rPr>
                          <w:rFonts w:cstheme="minorHAnsi"/>
                          <w:sz w:val="22"/>
                          <w:szCs w:val="22"/>
                        </w:rPr>
                        <w:t>, please visit</w:t>
                      </w:r>
                      <w:r w:rsidRPr="00E95E6C">
                        <w:t xml:space="preserve"> </w:t>
                      </w:r>
                      <w:hyperlink r:id="rId12" w:history="1">
                        <w:r w:rsidRPr="003A1104">
                          <w:rPr>
                            <w:rStyle w:val="Hyperlink"/>
                            <w:rFonts w:cstheme="minorHAnsi"/>
                            <w:sz w:val="22"/>
                            <w:szCs w:val="22"/>
                          </w:rPr>
                          <w:t>https://www.transit.dot.gov/Tran</w:t>
                        </w:r>
                        <w:r w:rsidRPr="003A1104">
                          <w:rPr>
                            <w:rStyle w:val="Hyperlink"/>
                            <w:rFonts w:cstheme="minorHAnsi"/>
                            <w:sz w:val="22"/>
                            <w:szCs w:val="22"/>
                          </w:rPr>
                          <w:t>s</w:t>
                        </w:r>
                        <w:r w:rsidRPr="003A1104">
                          <w:rPr>
                            <w:rStyle w:val="Hyperlink"/>
                            <w:rFonts w:cstheme="minorHAnsi"/>
                            <w:sz w:val="22"/>
                            <w:szCs w:val="22"/>
                          </w:rPr>
                          <w:t>itM</w:t>
                        </w:r>
                        <w:r w:rsidRPr="003A1104">
                          <w:rPr>
                            <w:rStyle w:val="Hyperlink"/>
                            <w:rFonts w:cstheme="minorHAnsi"/>
                            <w:sz w:val="22"/>
                            <w:szCs w:val="22"/>
                          </w:rPr>
                          <w:t>a</w:t>
                        </w:r>
                        <w:r w:rsidRPr="003A1104">
                          <w:rPr>
                            <w:rStyle w:val="Hyperlink"/>
                            <w:rFonts w:cstheme="minorHAnsi"/>
                            <w:sz w:val="22"/>
                            <w:szCs w:val="22"/>
                          </w:rPr>
                          <w:t>skUp</w:t>
                        </w:r>
                      </w:hyperlink>
                      <w:r>
                        <w:rPr>
                          <w:rFonts w:cstheme="minorHAnsi"/>
                          <w:sz w:val="22"/>
                          <w:szCs w:val="22"/>
                        </w:rPr>
                        <w:t>.</w:t>
                      </w:r>
                    </w:p>
                    <w:p w14:paraId="0528942B" w14:textId="787A2C36" w:rsidR="00E95E6C" w:rsidRPr="000B7F24" w:rsidRDefault="00E95E6C" w:rsidP="000B7F24">
                      <w:pPr>
                        <w:jc w:val="both"/>
                        <w:rPr>
                          <w:rFonts w:cstheme="minorHAnsi"/>
                          <w:sz w:val="22"/>
                          <w:szCs w:val="22"/>
                        </w:rPr>
                      </w:pPr>
                      <w:r>
                        <w:rPr>
                          <w:rFonts w:cstheme="minorHAnsi"/>
                          <w:sz w:val="22"/>
                          <w:szCs w:val="22"/>
                        </w:rPr>
                        <w:t xml:space="preserve"> </w:t>
                      </w:r>
                    </w:p>
                    <w:p w14:paraId="4306DD9E" w14:textId="0C7FAD1D" w:rsidR="007B1165" w:rsidRDefault="001B0E77" w:rsidP="000B7F24">
                      <w:pPr>
                        <w:jc w:val="both"/>
                        <w:rPr>
                          <w:rFonts w:cstheme="minorHAnsi"/>
                          <w:sz w:val="22"/>
                          <w:szCs w:val="22"/>
                        </w:rPr>
                      </w:pPr>
                      <w:r w:rsidRPr="000B7F24">
                        <w:rPr>
                          <w:rFonts w:cstheme="minorHAnsi"/>
                          <w:sz w:val="22"/>
                          <w:szCs w:val="22"/>
                        </w:rPr>
                        <w:t xml:space="preserve">For more information, or if you have questions, please contact </w:t>
                      </w:r>
                      <w:r w:rsidR="000E5411">
                        <w:rPr>
                          <w:rFonts w:cstheme="minorHAnsi"/>
                          <w:sz w:val="22"/>
                          <w:szCs w:val="22"/>
                        </w:rPr>
                        <w:t>the Cottonwood Area Transit (CAT) administrative offices at 928-634-2287.</w:t>
                      </w:r>
                    </w:p>
                    <w:p w14:paraId="1920FABE" w14:textId="77777777" w:rsidR="00615707" w:rsidRPr="000B7F24" w:rsidRDefault="00615707" w:rsidP="000B7F24">
                      <w:pPr>
                        <w:jc w:val="both"/>
                        <w:rPr>
                          <w:rFonts w:cstheme="minorHAnsi"/>
                          <w:sz w:val="22"/>
                          <w:szCs w:val="22"/>
                        </w:rPr>
                      </w:pPr>
                    </w:p>
                    <w:p w14:paraId="2B8838C9" w14:textId="77777777" w:rsidR="00AE69B7" w:rsidRPr="000B7F24" w:rsidRDefault="00AE69B7" w:rsidP="000B7F24">
                      <w:pPr>
                        <w:jc w:val="center"/>
                        <w:rPr>
                          <w:rFonts w:cstheme="minorHAnsi"/>
                          <w:sz w:val="22"/>
                          <w:szCs w:val="22"/>
                        </w:rPr>
                      </w:pPr>
                      <w:r w:rsidRPr="000B7F24">
                        <w:rPr>
                          <w:rFonts w:cstheme="minorHAnsi"/>
                          <w:sz w:val="22"/>
                          <w:szCs w:val="22"/>
                        </w:rPr>
                        <w:t>###</w:t>
                      </w:r>
                    </w:p>
                    <w:p w14:paraId="7EE56D09" w14:textId="77777777" w:rsidR="000B7F24" w:rsidRDefault="000B7F24"/>
                  </w:txbxContent>
                </v:textbox>
              </v:shape>
            </w:pict>
          </mc:Fallback>
        </mc:AlternateContent>
      </w:r>
      <w:r w:rsidR="008C4D7F">
        <w:rPr>
          <w:noProof/>
        </w:rPr>
        <mc:AlternateContent>
          <mc:Choice Requires="wps">
            <w:drawing>
              <wp:anchor distT="0" distB="0" distL="114300" distR="114300" simplePos="0" relativeHeight="251658243" behindDoc="0" locked="0" layoutInCell="1" allowOverlap="1" wp14:anchorId="1DFB467E" wp14:editId="434C05F6">
                <wp:simplePos x="0" y="0"/>
                <wp:positionH relativeFrom="column">
                  <wp:posOffset>-307075</wp:posOffset>
                </wp:positionH>
                <wp:positionV relativeFrom="paragraph">
                  <wp:posOffset>764275</wp:posOffset>
                </wp:positionV>
                <wp:extent cx="2982036" cy="92138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82036" cy="921385"/>
                        </a:xfrm>
                        <a:prstGeom prst="rect">
                          <a:avLst/>
                        </a:prstGeom>
                        <a:noFill/>
                        <a:ln w="6350">
                          <a:noFill/>
                        </a:ln>
                      </wps:spPr>
                      <wps:txbx>
                        <w:txbxContent>
                          <w:p w14:paraId="20A486FB" w14:textId="6DAFE6D0" w:rsidR="00982C98" w:rsidRPr="00E95E6C" w:rsidRDefault="00982C98" w:rsidP="007F6F06">
                            <w:pPr>
                              <w:pStyle w:val="BasicParagraph"/>
                              <w:suppressAutoHyphens/>
                              <w:spacing w:line="240" w:lineRule="auto"/>
                              <w:rPr>
                                <w:rFonts w:asciiTheme="minorHAnsi" w:hAnsiTheme="minorHAnsi" w:cstheme="minorHAnsi"/>
                                <w:b/>
                                <w:bCs/>
                                <w:sz w:val="20"/>
                                <w:szCs w:val="20"/>
                              </w:rPr>
                            </w:pPr>
                            <w:r w:rsidRPr="00E95E6C">
                              <w:rPr>
                                <w:rFonts w:asciiTheme="minorHAnsi" w:hAnsiTheme="minorHAnsi" w:cstheme="minorHAnsi"/>
                                <w:b/>
                                <w:bCs/>
                                <w:sz w:val="20"/>
                                <w:szCs w:val="20"/>
                              </w:rPr>
                              <w:t xml:space="preserve">Contact: </w:t>
                            </w:r>
                            <w:r w:rsidR="000E5411" w:rsidRPr="00E95E6C">
                              <w:rPr>
                                <w:rFonts w:asciiTheme="minorHAnsi" w:hAnsiTheme="minorHAnsi" w:cstheme="minorHAnsi"/>
                                <w:b/>
                                <w:bCs/>
                                <w:sz w:val="20"/>
                                <w:szCs w:val="20"/>
                              </w:rPr>
                              <w:t>Rudy Rodriguez</w:t>
                            </w:r>
                          </w:p>
                          <w:p w14:paraId="791D9318" w14:textId="0B96B0FF" w:rsidR="00982C98" w:rsidRPr="000E5411" w:rsidRDefault="000E5411" w:rsidP="007F6F06">
                            <w:pPr>
                              <w:pStyle w:val="BasicParagraph"/>
                              <w:suppressAutoHyphens/>
                              <w:spacing w:line="240" w:lineRule="auto"/>
                              <w:rPr>
                                <w:rFonts w:asciiTheme="minorHAnsi" w:hAnsiTheme="minorHAnsi" w:cstheme="minorHAnsi"/>
                                <w:sz w:val="20"/>
                                <w:szCs w:val="20"/>
                              </w:rPr>
                            </w:pPr>
                            <w:r w:rsidRPr="000E5411">
                              <w:rPr>
                                <w:rFonts w:asciiTheme="minorHAnsi" w:hAnsiTheme="minorHAnsi" w:cstheme="minorHAnsi"/>
                                <w:i/>
                                <w:iCs/>
                                <w:sz w:val="20"/>
                                <w:szCs w:val="20"/>
                              </w:rPr>
                              <w:t>Deputy City Manager</w:t>
                            </w:r>
                            <w:r w:rsidR="00982C98" w:rsidRPr="000E5411">
                              <w:rPr>
                                <w:rFonts w:asciiTheme="minorHAnsi" w:hAnsiTheme="minorHAnsi" w:cstheme="minorHAnsi"/>
                                <w:i/>
                                <w:iCs/>
                                <w:sz w:val="20"/>
                                <w:szCs w:val="20"/>
                              </w:rPr>
                              <w:br/>
                            </w:r>
                            <w:r w:rsidR="00982C98" w:rsidRPr="000E5411">
                              <w:rPr>
                                <w:rFonts w:asciiTheme="minorHAnsi" w:hAnsiTheme="minorHAnsi" w:cstheme="minorHAnsi"/>
                                <w:sz w:val="20"/>
                                <w:szCs w:val="20"/>
                              </w:rPr>
                              <w:t>928</w:t>
                            </w:r>
                            <w:r w:rsidR="009D6B58" w:rsidRPr="000E5411">
                              <w:rPr>
                                <w:rFonts w:asciiTheme="minorHAnsi" w:hAnsiTheme="minorHAnsi" w:cstheme="minorHAnsi"/>
                                <w:sz w:val="20"/>
                                <w:szCs w:val="20"/>
                              </w:rPr>
                              <w:t>-</w:t>
                            </w:r>
                            <w:r w:rsidRPr="000E5411">
                              <w:rPr>
                                <w:rFonts w:asciiTheme="minorHAnsi" w:hAnsiTheme="minorHAnsi" w:cstheme="minorHAnsi"/>
                                <w:sz w:val="20"/>
                                <w:szCs w:val="20"/>
                              </w:rPr>
                              <w:t>63</w:t>
                            </w:r>
                            <w:r>
                              <w:rPr>
                                <w:rFonts w:asciiTheme="minorHAnsi" w:hAnsiTheme="minorHAnsi" w:cstheme="minorHAnsi"/>
                                <w:sz w:val="20"/>
                                <w:szCs w:val="20"/>
                              </w:rPr>
                              <w:t>4-2287</w:t>
                            </w:r>
                          </w:p>
                          <w:p w14:paraId="7EA10251" w14:textId="31EADB74" w:rsidR="00982C98" w:rsidRPr="000E5411" w:rsidRDefault="000E5411" w:rsidP="007F6F06">
                            <w:pPr>
                              <w:pStyle w:val="BasicParagraph"/>
                              <w:suppressAutoHyphens/>
                              <w:spacing w:line="240" w:lineRule="auto"/>
                              <w:rPr>
                                <w:rFonts w:asciiTheme="minorHAnsi" w:hAnsiTheme="minorHAnsi" w:cstheme="minorHAnsi"/>
                                <w:sz w:val="20"/>
                                <w:szCs w:val="20"/>
                              </w:rPr>
                            </w:pPr>
                            <w:r>
                              <w:rPr>
                                <w:rFonts w:asciiTheme="minorHAnsi" w:hAnsiTheme="minorHAnsi" w:cstheme="minorHAnsi"/>
                                <w:sz w:val="20"/>
                                <w:szCs w:val="20"/>
                              </w:rPr>
                              <w:t>rrodriguez</w:t>
                            </w:r>
                            <w:r w:rsidR="00982C98" w:rsidRPr="000E5411">
                              <w:rPr>
                                <w:rFonts w:asciiTheme="minorHAnsi" w:hAnsiTheme="minorHAnsi" w:cstheme="minorHAnsi"/>
                                <w:sz w:val="20"/>
                                <w:szCs w:val="20"/>
                              </w:rPr>
                              <w:t>@cottonwoodaz.gov</w:t>
                            </w:r>
                          </w:p>
                          <w:p w14:paraId="01E2CE59" w14:textId="77777777" w:rsidR="00982C98" w:rsidRPr="000E5411" w:rsidRDefault="00982C98" w:rsidP="007F6F06">
                            <w:pPr>
                              <w:pStyle w:val="BasicParagraph"/>
                              <w:suppressAutoHyphens/>
                              <w:spacing w:line="240" w:lineRule="auto"/>
                              <w:rPr>
                                <w:rFonts w:asciiTheme="minorHAnsi" w:hAnsiTheme="minorHAnsi" w:cstheme="minorHAnsi"/>
                                <w:sz w:val="20"/>
                                <w:szCs w:val="20"/>
                                <w:lang w:val="es-MX"/>
                              </w:rPr>
                            </w:pPr>
                            <w:r w:rsidRPr="000E5411">
                              <w:rPr>
                                <w:rFonts w:asciiTheme="minorHAnsi" w:hAnsiTheme="minorHAnsi" w:cstheme="minorHAnsi"/>
                                <w:sz w:val="20"/>
                                <w:szCs w:val="20"/>
                                <w:lang w:val="es-MX"/>
                              </w:rPr>
                              <w:t>cottonwoodaz.gov</w:t>
                            </w:r>
                          </w:p>
                          <w:p w14:paraId="7512D59D" w14:textId="77777777" w:rsidR="00982C98" w:rsidRPr="000E5411" w:rsidRDefault="00982C98" w:rsidP="007F6F06">
                            <w:pPr>
                              <w:rPr>
                                <w:rFonts w:cstheme="minorHAnsi"/>
                                <w:lang w:val="es-MX"/>
                              </w:rPr>
                            </w:pPr>
                          </w:p>
                          <w:p w14:paraId="40ED2911" w14:textId="2805EB5F" w:rsidR="00982C98" w:rsidRPr="000E5411" w:rsidRDefault="00982C98" w:rsidP="007F6F06">
                            <w:pPr>
                              <w:rPr>
                                <w:rFonts w:cstheme="minorHAnsi"/>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467E" id="Text Box 3" o:spid="_x0000_s1028" type="#_x0000_t202" style="position:absolute;left:0;text-align:left;margin-left:-24.2pt;margin-top:60.2pt;width:234.8pt;height:7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" filled="f" stroked="f" strokeweight=".5pt">
                <v:textbox>
                  <w:txbxContent>
                    <w:p w14:paraId="20A486FB" w14:textId="6DAFE6D0" w:rsidR="00982C98" w:rsidRPr="00E95E6C" w:rsidRDefault="00982C98" w:rsidP="007F6F06">
                      <w:pPr>
                        <w:pStyle w:val="BasicParagraph"/>
                        <w:suppressAutoHyphens/>
                        <w:spacing w:line="240" w:lineRule="auto"/>
                        <w:rPr>
                          <w:rFonts w:asciiTheme="minorHAnsi" w:hAnsiTheme="minorHAnsi" w:cstheme="minorHAnsi"/>
                          <w:b/>
                          <w:bCs/>
                          <w:sz w:val="20"/>
                          <w:szCs w:val="20"/>
                        </w:rPr>
                      </w:pPr>
                      <w:r w:rsidRPr="00E95E6C">
                        <w:rPr>
                          <w:rFonts w:asciiTheme="minorHAnsi" w:hAnsiTheme="minorHAnsi" w:cstheme="minorHAnsi"/>
                          <w:b/>
                          <w:bCs/>
                          <w:sz w:val="20"/>
                          <w:szCs w:val="20"/>
                        </w:rPr>
                        <w:t xml:space="preserve">Contact: </w:t>
                      </w:r>
                      <w:r w:rsidR="000E5411" w:rsidRPr="00E95E6C">
                        <w:rPr>
                          <w:rFonts w:asciiTheme="minorHAnsi" w:hAnsiTheme="minorHAnsi" w:cstheme="minorHAnsi"/>
                          <w:b/>
                          <w:bCs/>
                          <w:sz w:val="20"/>
                          <w:szCs w:val="20"/>
                        </w:rPr>
                        <w:t>Rudy Rodriguez</w:t>
                      </w:r>
                    </w:p>
                    <w:p w14:paraId="791D9318" w14:textId="0B96B0FF" w:rsidR="00982C98" w:rsidRPr="000E5411" w:rsidRDefault="000E5411" w:rsidP="007F6F06">
                      <w:pPr>
                        <w:pStyle w:val="BasicParagraph"/>
                        <w:suppressAutoHyphens/>
                        <w:spacing w:line="240" w:lineRule="auto"/>
                        <w:rPr>
                          <w:rFonts w:asciiTheme="minorHAnsi" w:hAnsiTheme="minorHAnsi" w:cstheme="minorHAnsi"/>
                          <w:sz w:val="20"/>
                          <w:szCs w:val="20"/>
                        </w:rPr>
                      </w:pPr>
                      <w:r w:rsidRPr="000E5411">
                        <w:rPr>
                          <w:rFonts w:asciiTheme="minorHAnsi" w:hAnsiTheme="minorHAnsi" w:cstheme="minorHAnsi"/>
                          <w:i/>
                          <w:iCs/>
                          <w:sz w:val="20"/>
                          <w:szCs w:val="20"/>
                        </w:rPr>
                        <w:t>Deputy City Manager</w:t>
                      </w:r>
                      <w:r w:rsidR="00982C98" w:rsidRPr="000E5411">
                        <w:rPr>
                          <w:rFonts w:asciiTheme="minorHAnsi" w:hAnsiTheme="minorHAnsi" w:cstheme="minorHAnsi"/>
                          <w:i/>
                          <w:iCs/>
                          <w:sz w:val="20"/>
                          <w:szCs w:val="20"/>
                        </w:rPr>
                        <w:br/>
                      </w:r>
                      <w:r w:rsidR="00982C98" w:rsidRPr="000E5411">
                        <w:rPr>
                          <w:rFonts w:asciiTheme="minorHAnsi" w:hAnsiTheme="minorHAnsi" w:cstheme="minorHAnsi"/>
                          <w:sz w:val="20"/>
                          <w:szCs w:val="20"/>
                        </w:rPr>
                        <w:t>928</w:t>
                      </w:r>
                      <w:r w:rsidR="009D6B58" w:rsidRPr="000E5411">
                        <w:rPr>
                          <w:rFonts w:asciiTheme="minorHAnsi" w:hAnsiTheme="minorHAnsi" w:cstheme="minorHAnsi"/>
                          <w:sz w:val="20"/>
                          <w:szCs w:val="20"/>
                        </w:rPr>
                        <w:t>-</w:t>
                      </w:r>
                      <w:r w:rsidRPr="000E5411">
                        <w:rPr>
                          <w:rFonts w:asciiTheme="minorHAnsi" w:hAnsiTheme="minorHAnsi" w:cstheme="minorHAnsi"/>
                          <w:sz w:val="20"/>
                          <w:szCs w:val="20"/>
                        </w:rPr>
                        <w:t>63</w:t>
                      </w:r>
                      <w:r>
                        <w:rPr>
                          <w:rFonts w:asciiTheme="minorHAnsi" w:hAnsiTheme="minorHAnsi" w:cstheme="minorHAnsi"/>
                          <w:sz w:val="20"/>
                          <w:szCs w:val="20"/>
                        </w:rPr>
                        <w:t>4-2287</w:t>
                      </w:r>
                    </w:p>
                    <w:p w14:paraId="7EA10251" w14:textId="31EADB74" w:rsidR="00982C98" w:rsidRPr="000E5411" w:rsidRDefault="000E5411" w:rsidP="007F6F06">
                      <w:pPr>
                        <w:pStyle w:val="BasicParagraph"/>
                        <w:suppressAutoHyphens/>
                        <w:spacing w:line="240" w:lineRule="auto"/>
                        <w:rPr>
                          <w:rFonts w:asciiTheme="minorHAnsi" w:hAnsiTheme="minorHAnsi" w:cstheme="minorHAnsi"/>
                          <w:sz w:val="20"/>
                          <w:szCs w:val="20"/>
                        </w:rPr>
                      </w:pPr>
                      <w:r>
                        <w:rPr>
                          <w:rFonts w:asciiTheme="minorHAnsi" w:hAnsiTheme="minorHAnsi" w:cstheme="minorHAnsi"/>
                          <w:sz w:val="20"/>
                          <w:szCs w:val="20"/>
                        </w:rPr>
                        <w:t>rrodriguez</w:t>
                      </w:r>
                      <w:r w:rsidR="00982C98" w:rsidRPr="000E5411">
                        <w:rPr>
                          <w:rFonts w:asciiTheme="minorHAnsi" w:hAnsiTheme="minorHAnsi" w:cstheme="minorHAnsi"/>
                          <w:sz w:val="20"/>
                          <w:szCs w:val="20"/>
                        </w:rPr>
                        <w:t>@cottonwoodaz.gov</w:t>
                      </w:r>
                    </w:p>
                    <w:p w14:paraId="01E2CE59" w14:textId="77777777" w:rsidR="00982C98" w:rsidRPr="000E5411" w:rsidRDefault="00982C98" w:rsidP="007F6F06">
                      <w:pPr>
                        <w:pStyle w:val="BasicParagraph"/>
                        <w:suppressAutoHyphens/>
                        <w:spacing w:line="240" w:lineRule="auto"/>
                        <w:rPr>
                          <w:rFonts w:asciiTheme="minorHAnsi" w:hAnsiTheme="minorHAnsi" w:cstheme="minorHAnsi"/>
                          <w:sz w:val="20"/>
                          <w:szCs w:val="20"/>
                          <w:lang w:val="es-MX"/>
                        </w:rPr>
                      </w:pPr>
                      <w:r w:rsidRPr="000E5411">
                        <w:rPr>
                          <w:rFonts w:asciiTheme="minorHAnsi" w:hAnsiTheme="minorHAnsi" w:cstheme="minorHAnsi"/>
                          <w:sz w:val="20"/>
                          <w:szCs w:val="20"/>
                          <w:lang w:val="es-MX"/>
                        </w:rPr>
                        <w:t>cottonwoodaz.gov</w:t>
                      </w:r>
                    </w:p>
                    <w:p w14:paraId="7512D59D" w14:textId="77777777" w:rsidR="00982C98" w:rsidRPr="000E5411" w:rsidRDefault="00982C98" w:rsidP="007F6F06">
                      <w:pPr>
                        <w:rPr>
                          <w:rFonts w:cstheme="minorHAnsi"/>
                          <w:lang w:val="es-MX"/>
                        </w:rPr>
                      </w:pPr>
                    </w:p>
                    <w:p w14:paraId="40ED2911" w14:textId="2805EB5F" w:rsidR="00982C98" w:rsidRPr="000E5411" w:rsidRDefault="00982C98" w:rsidP="007F6F06">
                      <w:pPr>
                        <w:rPr>
                          <w:rFonts w:cstheme="minorHAnsi"/>
                          <w:lang w:val="es-MX"/>
                        </w:rPr>
                      </w:pPr>
                    </w:p>
                  </w:txbxContent>
                </v:textbox>
              </v:shape>
            </w:pict>
          </mc:Fallback>
        </mc:AlternateContent>
      </w:r>
      <w:r w:rsidR="006B588D">
        <w:rPr>
          <w:noProof/>
        </w:rPr>
        <mc:AlternateContent>
          <mc:Choice Requires="wps">
            <w:drawing>
              <wp:anchor distT="0" distB="0" distL="114300" distR="114300" simplePos="0" relativeHeight="251658244" behindDoc="0" locked="0" layoutInCell="1" allowOverlap="1" wp14:anchorId="17B0BF44" wp14:editId="4BDCA487">
                <wp:simplePos x="0" y="0"/>
                <wp:positionH relativeFrom="column">
                  <wp:posOffset>3436620</wp:posOffset>
                </wp:positionH>
                <wp:positionV relativeFrom="paragraph">
                  <wp:posOffset>763270</wp:posOffset>
                </wp:positionV>
                <wp:extent cx="2750185" cy="92138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50185" cy="921385"/>
                        </a:xfrm>
                        <a:prstGeom prst="rect">
                          <a:avLst/>
                        </a:prstGeom>
                        <a:noFill/>
                        <a:ln w="6350">
                          <a:noFill/>
                        </a:ln>
                      </wps:spPr>
                      <wps:txbx>
                        <w:txbxContent>
                          <w:p w14:paraId="61AF735C" w14:textId="6E133058" w:rsidR="00982C98" w:rsidRPr="00166914" w:rsidRDefault="00982C98" w:rsidP="007F6F06">
                            <w:pPr>
                              <w:ind w:left="720" w:hanging="720"/>
                              <w:jc w:val="right"/>
                              <w:rPr>
                                <w:rFonts w:cstheme="minorHAnsi"/>
                                <w:b/>
                                <w:bCs/>
                                <w:sz w:val="20"/>
                                <w:szCs w:val="20"/>
                              </w:rPr>
                            </w:pPr>
                            <w:r w:rsidRPr="00166914">
                              <w:rPr>
                                <w:rFonts w:cstheme="minorHAnsi"/>
                                <w:b/>
                                <w:bCs/>
                                <w:sz w:val="20"/>
                                <w:szCs w:val="20"/>
                              </w:rPr>
                              <w:t>FOR IMMEDIATE RELEASE</w:t>
                            </w:r>
                            <w:r w:rsidRPr="00166914">
                              <w:rPr>
                                <w:rFonts w:cstheme="minorHAnsi"/>
                                <w:b/>
                                <w:bCs/>
                                <w:sz w:val="20"/>
                                <w:szCs w:val="20"/>
                              </w:rPr>
                              <w:br/>
                              <w:t>TO ALL MEDIA</w:t>
                            </w:r>
                            <w:r w:rsidRPr="00166914">
                              <w:rPr>
                                <w:rFonts w:cstheme="minorHAnsi"/>
                                <w:b/>
                                <w:bCs/>
                                <w:sz w:val="20"/>
                                <w:szCs w:val="20"/>
                              </w:rPr>
                              <w:br/>
                            </w:r>
                            <w:r w:rsidR="00615707">
                              <w:rPr>
                                <w:rFonts w:cstheme="minorHAnsi"/>
                                <w:sz w:val="20"/>
                                <w:szCs w:val="20"/>
                              </w:rPr>
                              <w:t>April</w:t>
                            </w:r>
                            <w:r w:rsidR="00E95E6C">
                              <w:rPr>
                                <w:rFonts w:cstheme="minorHAnsi"/>
                                <w:sz w:val="20"/>
                                <w:szCs w:val="20"/>
                              </w:rPr>
                              <w:t xml:space="preserve"> 1</w:t>
                            </w:r>
                            <w:r w:rsidR="00144185">
                              <w:rPr>
                                <w:rFonts w:cstheme="minorHAnsi"/>
                                <w:sz w:val="20"/>
                                <w:szCs w:val="20"/>
                              </w:rPr>
                              <w:t>9</w:t>
                            </w:r>
                            <w:r w:rsidR="000E5411">
                              <w:rPr>
                                <w:rFonts w:cstheme="minorHAnsi"/>
                                <w:sz w:val="20"/>
                                <w:szCs w:val="20"/>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0BF44" id="Text Box 4" o:spid="_x0000_s1029" type="#_x0000_t202" style="position:absolute;left:0;text-align:left;margin-left:270.6pt;margin-top:60.1pt;width:216.55pt;height:7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" filled="f" stroked="f" strokeweight=".5pt">
                <v:textbox>
                  <w:txbxContent>
                    <w:p w14:paraId="61AF735C" w14:textId="6E133058" w:rsidR="00982C98" w:rsidRPr="00166914" w:rsidRDefault="00982C98" w:rsidP="007F6F06">
                      <w:pPr>
                        <w:ind w:left="720" w:hanging="720"/>
                        <w:jc w:val="right"/>
                        <w:rPr>
                          <w:rFonts w:cstheme="minorHAnsi"/>
                          <w:b/>
                          <w:bCs/>
                          <w:sz w:val="20"/>
                          <w:szCs w:val="20"/>
                        </w:rPr>
                      </w:pPr>
                      <w:r w:rsidRPr="00166914">
                        <w:rPr>
                          <w:rFonts w:cstheme="minorHAnsi"/>
                          <w:b/>
                          <w:bCs/>
                          <w:sz w:val="20"/>
                          <w:szCs w:val="20"/>
                        </w:rPr>
                        <w:t>FOR IMMEDIATE RELEASE</w:t>
                      </w:r>
                      <w:r w:rsidRPr="00166914">
                        <w:rPr>
                          <w:rFonts w:cstheme="minorHAnsi"/>
                          <w:b/>
                          <w:bCs/>
                          <w:sz w:val="20"/>
                          <w:szCs w:val="20"/>
                        </w:rPr>
                        <w:br/>
                        <w:t>TO ALL MEDIA</w:t>
                      </w:r>
                      <w:r w:rsidRPr="00166914">
                        <w:rPr>
                          <w:rFonts w:cstheme="minorHAnsi"/>
                          <w:b/>
                          <w:bCs/>
                          <w:sz w:val="20"/>
                          <w:szCs w:val="20"/>
                        </w:rPr>
                        <w:br/>
                      </w:r>
                      <w:r w:rsidR="00615707">
                        <w:rPr>
                          <w:rFonts w:cstheme="minorHAnsi"/>
                          <w:sz w:val="20"/>
                          <w:szCs w:val="20"/>
                        </w:rPr>
                        <w:t>April</w:t>
                      </w:r>
                      <w:r w:rsidR="00E95E6C">
                        <w:rPr>
                          <w:rFonts w:cstheme="minorHAnsi"/>
                          <w:sz w:val="20"/>
                          <w:szCs w:val="20"/>
                        </w:rPr>
                        <w:t xml:space="preserve"> 1</w:t>
                      </w:r>
                      <w:r w:rsidR="00144185">
                        <w:rPr>
                          <w:rFonts w:cstheme="minorHAnsi"/>
                          <w:sz w:val="20"/>
                          <w:szCs w:val="20"/>
                        </w:rPr>
                        <w:t>9</w:t>
                      </w:r>
                      <w:r w:rsidR="000E5411">
                        <w:rPr>
                          <w:rFonts w:cstheme="minorHAnsi"/>
                          <w:sz w:val="20"/>
                          <w:szCs w:val="20"/>
                        </w:rPr>
                        <w:t>, 2022</w:t>
                      </w:r>
                    </w:p>
                  </w:txbxContent>
                </v:textbox>
              </v:shape>
            </w:pict>
          </mc:Fallback>
        </mc:AlternateContent>
      </w:r>
    </w:p>
    <w:sectPr w:rsidR="005876A2" w:rsidSect="00F4469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68DE" w14:textId="77777777" w:rsidR="00360528" w:rsidRDefault="00360528" w:rsidP="00134E22">
      <w:r>
        <w:separator/>
      </w:r>
    </w:p>
  </w:endnote>
  <w:endnote w:type="continuationSeparator" w:id="0">
    <w:p w14:paraId="7BBF12A2" w14:textId="77777777" w:rsidR="00360528" w:rsidRDefault="00360528" w:rsidP="00134E22">
      <w:r>
        <w:continuationSeparator/>
      </w:r>
    </w:p>
  </w:endnote>
  <w:endnote w:type="continuationNotice" w:id="1">
    <w:p w14:paraId="25CC4AC5" w14:textId="77777777" w:rsidR="00360528" w:rsidRDefault="00360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7AA3" w14:textId="77777777" w:rsidR="00360528" w:rsidRDefault="00360528" w:rsidP="00134E22">
      <w:r>
        <w:separator/>
      </w:r>
    </w:p>
  </w:footnote>
  <w:footnote w:type="continuationSeparator" w:id="0">
    <w:p w14:paraId="3A636D36" w14:textId="77777777" w:rsidR="00360528" w:rsidRDefault="00360528" w:rsidP="00134E22">
      <w:r>
        <w:continuationSeparator/>
      </w:r>
    </w:p>
  </w:footnote>
  <w:footnote w:type="continuationNotice" w:id="1">
    <w:p w14:paraId="1E51AFF7" w14:textId="77777777" w:rsidR="00360528" w:rsidRDefault="003605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16131" w14:textId="4EB9403F" w:rsidR="00982C98" w:rsidRDefault="00982C98" w:rsidP="007270BB">
    <w:pPr>
      <w:pStyle w:val="Header"/>
      <w:tabs>
        <w:tab w:val="clear" w:pos="9360"/>
        <w:tab w:val="left" w:pos="4140"/>
      </w:tabs>
    </w:pPr>
    <w:r>
      <w:rPr>
        <w:noProof/>
      </w:rPr>
      <w:drawing>
        <wp:anchor distT="0" distB="0" distL="114300" distR="114300" simplePos="0" relativeHeight="251658240" behindDoc="1" locked="0" layoutInCell="1" allowOverlap="1" wp14:anchorId="0479B83F" wp14:editId="2DD3F679">
          <wp:simplePos x="0" y="0"/>
          <wp:positionH relativeFrom="page">
            <wp:posOffset>0</wp:posOffset>
          </wp:positionH>
          <wp:positionV relativeFrom="page">
            <wp:posOffset>0</wp:posOffset>
          </wp:positionV>
          <wp:extent cx="7772400" cy="100583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6C78"/>
    <w:multiLevelType w:val="hybridMultilevel"/>
    <w:tmpl w:val="D46B0F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BE5264"/>
    <w:multiLevelType w:val="hybridMultilevel"/>
    <w:tmpl w:val="058A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02103"/>
    <w:multiLevelType w:val="multilevel"/>
    <w:tmpl w:val="56CA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43F03"/>
    <w:multiLevelType w:val="hybridMultilevel"/>
    <w:tmpl w:val="1F0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673E1"/>
    <w:multiLevelType w:val="hybridMultilevel"/>
    <w:tmpl w:val="C98443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A2"/>
    <w:rsid w:val="00007603"/>
    <w:rsid w:val="00042A96"/>
    <w:rsid w:val="00045061"/>
    <w:rsid w:val="0004662F"/>
    <w:rsid w:val="00047EED"/>
    <w:rsid w:val="000556FF"/>
    <w:rsid w:val="000650DC"/>
    <w:rsid w:val="000806F8"/>
    <w:rsid w:val="00085C9B"/>
    <w:rsid w:val="000A065C"/>
    <w:rsid w:val="000B0B5C"/>
    <w:rsid w:val="000B7F24"/>
    <w:rsid w:val="000E0713"/>
    <w:rsid w:val="000E2027"/>
    <w:rsid w:val="000E3832"/>
    <w:rsid w:val="000E5411"/>
    <w:rsid w:val="000F4EC2"/>
    <w:rsid w:val="000F794A"/>
    <w:rsid w:val="000F7A3B"/>
    <w:rsid w:val="0010759E"/>
    <w:rsid w:val="00134E22"/>
    <w:rsid w:val="00140CF6"/>
    <w:rsid w:val="00144185"/>
    <w:rsid w:val="00166914"/>
    <w:rsid w:val="00182134"/>
    <w:rsid w:val="00194BC4"/>
    <w:rsid w:val="001A116D"/>
    <w:rsid w:val="001A660C"/>
    <w:rsid w:val="001B0E77"/>
    <w:rsid w:val="00231EB9"/>
    <w:rsid w:val="00250CB3"/>
    <w:rsid w:val="00252D2A"/>
    <w:rsid w:val="0025735F"/>
    <w:rsid w:val="0028146F"/>
    <w:rsid w:val="002A27E7"/>
    <w:rsid w:val="002A3AD9"/>
    <w:rsid w:val="002B6A30"/>
    <w:rsid w:val="002C0D98"/>
    <w:rsid w:val="002C1355"/>
    <w:rsid w:val="002C3C34"/>
    <w:rsid w:val="002D6BAD"/>
    <w:rsid w:val="002E588B"/>
    <w:rsid w:val="002F3659"/>
    <w:rsid w:val="00322455"/>
    <w:rsid w:val="00323394"/>
    <w:rsid w:val="00336C49"/>
    <w:rsid w:val="00353C91"/>
    <w:rsid w:val="00360528"/>
    <w:rsid w:val="0036402C"/>
    <w:rsid w:val="00380753"/>
    <w:rsid w:val="003A76CD"/>
    <w:rsid w:val="003D628C"/>
    <w:rsid w:val="003E375A"/>
    <w:rsid w:val="003F3DE4"/>
    <w:rsid w:val="004242BE"/>
    <w:rsid w:val="004340B8"/>
    <w:rsid w:val="00434F27"/>
    <w:rsid w:val="00440465"/>
    <w:rsid w:val="00476411"/>
    <w:rsid w:val="0049204D"/>
    <w:rsid w:val="004A1FBC"/>
    <w:rsid w:val="004B0B18"/>
    <w:rsid w:val="004C689C"/>
    <w:rsid w:val="004D02B3"/>
    <w:rsid w:val="004F7D9D"/>
    <w:rsid w:val="00511358"/>
    <w:rsid w:val="00517966"/>
    <w:rsid w:val="00531799"/>
    <w:rsid w:val="00537554"/>
    <w:rsid w:val="00540B12"/>
    <w:rsid w:val="0054336B"/>
    <w:rsid w:val="00553FD4"/>
    <w:rsid w:val="00581C52"/>
    <w:rsid w:val="005876A2"/>
    <w:rsid w:val="00591631"/>
    <w:rsid w:val="005C6650"/>
    <w:rsid w:val="005D5A7A"/>
    <w:rsid w:val="006073BE"/>
    <w:rsid w:val="0061270A"/>
    <w:rsid w:val="0061536B"/>
    <w:rsid w:val="00615707"/>
    <w:rsid w:val="00615735"/>
    <w:rsid w:val="00625D07"/>
    <w:rsid w:val="00636954"/>
    <w:rsid w:val="006636BD"/>
    <w:rsid w:val="00673778"/>
    <w:rsid w:val="00685966"/>
    <w:rsid w:val="0069095E"/>
    <w:rsid w:val="006B588D"/>
    <w:rsid w:val="006C0017"/>
    <w:rsid w:val="006D1B29"/>
    <w:rsid w:val="006D249E"/>
    <w:rsid w:val="006D2D1A"/>
    <w:rsid w:val="006D6A6C"/>
    <w:rsid w:val="006D79A9"/>
    <w:rsid w:val="007270BB"/>
    <w:rsid w:val="00733CFF"/>
    <w:rsid w:val="00740E1E"/>
    <w:rsid w:val="00752821"/>
    <w:rsid w:val="00763E9E"/>
    <w:rsid w:val="00765F1B"/>
    <w:rsid w:val="007839E6"/>
    <w:rsid w:val="007B1165"/>
    <w:rsid w:val="007C7B12"/>
    <w:rsid w:val="007D188A"/>
    <w:rsid w:val="007F6F06"/>
    <w:rsid w:val="00805066"/>
    <w:rsid w:val="00814CB6"/>
    <w:rsid w:val="008163A7"/>
    <w:rsid w:val="00830A1F"/>
    <w:rsid w:val="00852550"/>
    <w:rsid w:val="0086546A"/>
    <w:rsid w:val="008B17C6"/>
    <w:rsid w:val="008C060A"/>
    <w:rsid w:val="008C4D7F"/>
    <w:rsid w:val="008C5097"/>
    <w:rsid w:val="008C5BD8"/>
    <w:rsid w:val="008D1D7A"/>
    <w:rsid w:val="008D34A8"/>
    <w:rsid w:val="008E4313"/>
    <w:rsid w:val="008F2068"/>
    <w:rsid w:val="008F66C5"/>
    <w:rsid w:val="00905CC3"/>
    <w:rsid w:val="00920406"/>
    <w:rsid w:val="0095560F"/>
    <w:rsid w:val="00963607"/>
    <w:rsid w:val="009671B8"/>
    <w:rsid w:val="00967383"/>
    <w:rsid w:val="00982C98"/>
    <w:rsid w:val="009D54C1"/>
    <w:rsid w:val="009D6B58"/>
    <w:rsid w:val="009E7356"/>
    <w:rsid w:val="00A019E8"/>
    <w:rsid w:val="00A16245"/>
    <w:rsid w:val="00A453BC"/>
    <w:rsid w:val="00A46B73"/>
    <w:rsid w:val="00A50BD8"/>
    <w:rsid w:val="00A94E76"/>
    <w:rsid w:val="00AB085E"/>
    <w:rsid w:val="00AE69B7"/>
    <w:rsid w:val="00AE74DE"/>
    <w:rsid w:val="00B204B9"/>
    <w:rsid w:val="00B52448"/>
    <w:rsid w:val="00B57E06"/>
    <w:rsid w:val="00B80ECA"/>
    <w:rsid w:val="00BA0785"/>
    <w:rsid w:val="00BB7184"/>
    <w:rsid w:val="00BD1EC3"/>
    <w:rsid w:val="00C17B3A"/>
    <w:rsid w:val="00C2099C"/>
    <w:rsid w:val="00C241D8"/>
    <w:rsid w:val="00C4637E"/>
    <w:rsid w:val="00C47FBB"/>
    <w:rsid w:val="00CC6A54"/>
    <w:rsid w:val="00CD1C2D"/>
    <w:rsid w:val="00CD1DBF"/>
    <w:rsid w:val="00CD761F"/>
    <w:rsid w:val="00D77087"/>
    <w:rsid w:val="00DA4DBE"/>
    <w:rsid w:val="00DC0393"/>
    <w:rsid w:val="00DF0DFE"/>
    <w:rsid w:val="00DF6769"/>
    <w:rsid w:val="00E1180A"/>
    <w:rsid w:val="00E154F6"/>
    <w:rsid w:val="00E26FC5"/>
    <w:rsid w:val="00E3093E"/>
    <w:rsid w:val="00E40C62"/>
    <w:rsid w:val="00E54BF5"/>
    <w:rsid w:val="00E56643"/>
    <w:rsid w:val="00E82FC0"/>
    <w:rsid w:val="00E873BA"/>
    <w:rsid w:val="00E95E6C"/>
    <w:rsid w:val="00EB1778"/>
    <w:rsid w:val="00EC66CF"/>
    <w:rsid w:val="00EE246E"/>
    <w:rsid w:val="00EE3808"/>
    <w:rsid w:val="00EF30CA"/>
    <w:rsid w:val="00F04A8E"/>
    <w:rsid w:val="00F10F0B"/>
    <w:rsid w:val="00F33FEE"/>
    <w:rsid w:val="00F41DCE"/>
    <w:rsid w:val="00F4469A"/>
    <w:rsid w:val="00F55678"/>
    <w:rsid w:val="00F558B5"/>
    <w:rsid w:val="00FB19CB"/>
    <w:rsid w:val="00FD385C"/>
    <w:rsid w:val="00FE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FD455C"/>
  <w15:chartTrackingRefBased/>
  <w15:docId w15:val="{A444FE27-FAB9-3C4C-A011-465DB215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35"/>
  </w:style>
  <w:style w:type="paragraph" w:styleId="Heading3">
    <w:name w:val="heading 3"/>
    <w:basedOn w:val="Normal"/>
    <w:link w:val="Heading3Char"/>
    <w:uiPriority w:val="9"/>
    <w:qFormat/>
    <w:rsid w:val="00740E1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22"/>
    <w:pPr>
      <w:tabs>
        <w:tab w:val="center" w:pos="4680"/>
        <w:tab w:val="right" w:pos="9360"/>
      </w:tabs>
    </w:pPr>
  </w:style>
  <w:style w:type="character" w:customStyle="1" w:styleId="HeaderChar">
    <w:name w:val="Header Char"/>
    <w:basedOn w:val="DefaultParagraphFont"/>
    <w:link w:val="Header"/>
    <w:uiPriority w:val="99"/>
    <w:rsid w:val="00134E22"/>
  </w:style>
  <w:style w:type="paragraph" w:styleId="Footer">
    <w:name w:val="footer"/>
    <w:basedOn w:val="Normal"/>
    <w:link w:val="FooterChar"/>
    <w:uiPriority w:val="99"/>
    <w:unhideWhenUsed/>
    <w:rsid w:val="00134E22"/>
    <w:pPr>
      <w:tabs>
        <w:tab w:val="center" w:pos="4680"/>
        <w:tab w:val="right" w:pos="9360"/>
      </w:tabs>
    </w:pPr>
  </w:style>
  <w:style w:type="character" w:customStyle="1" w:styleId="FooterChar">
    <w:name w:val="Footer Char"/>
    <w:basedOn w:val="DefaultParagraphFont"/>
    <w:link w:val="Footer"/>
    <w:uiPriority w:val="99"/>
    <w:rsid w:val="00134E22"/>
  </w:style>
  <w:style w:type="paragraph" w:customStyle="1" w:styleId="BasicParagraph">
    <w:name w:val="[Basic Paragraph]"/>
    <w:basedOn w:val="Normal"/>
    <w:uiPriority w:val="99"/>
    <w:rsid w:val="007F6F06"/>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rsid w:val="00615735"/>
    <w:rPr>
      <w:color w:val="0000FF"/>
      <w:u w:val="single"/>
    </w:rPr>
  </w:style>
  <w:style w:type="paragraph" w:styleId="ListParagraph">
    <w:name w:val="List Paragraph"/>
    <w:basedOn w:val="Normal"/>
    <w:uiPriority w:val="34"/>
    <w:qFormat/>
    <w:rsid w:val="009671B8"/>
    <w:pPr>
      <w:ind w:left="720"/>
      <w:contextualSpacing/>
    </w:pPr>
  </w:style>
  <w:style w:type="character" w:styleId="FollowedHyperlink">
    <w:name w:val="FollowedHyperlink"/>
    <w:basedOn w:val="DefaultParagraphFont"/>
    <w:uiPriority w:val="99"/>
    <w:semiHidden/>
    <w:unhideWhenUsed/>
    <w:rsid w:val="000650DC"/>
    <w:rPr>
      <w:color w:val="954F72" w:themeColor="followedHyperlink"/>
      <w:u w:val="single"/>
    </w:rPr>
  </w:style>
  <w:style w:type="character" w:customStyle="1" w:styleId="UnresolvedMention1">
    <w:name w:val="Unresolved Mention1"/>
    <w:basedOn w:val="DefaultParagraphFont"/>
    <w:uiPriority w:val="99"/>
    <w:semiHidden/>
    <w:unhideWhenUsed/>
    <w:rsid w:val="000650DC"/>
    <w:rPr>
      <w:color w:val="605E5C"/>
      <w:shd w:val="clear" w:color="auto" w:fill="E1DFDD"/>
    </w:rPr>
  </w:style>
  <w:style w:type="character" w:customStyle="1" w:styleId="Heading3Char">
    <w:name w:val="Heading 3 Char"/>
    <w:basedOn w:val="DefaultParagraphFont"/>
    <w:link w:val="Heading3"/>
    <w:uiPriority w:val="9"/>
    <w:rsid w:val="00740E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1778"/>
    <w:pPr>
      <w:spacing w:before="100" w:beforeAutospacing="1" w:after="100" w:afterAutospacing="1"/>
    </w:pPr>
    <w:rPr>
      <w:rFonts w:ascii="Times New Roman" w:eastAsia="Times New Roman" w:hAnsi="Times New Roman" w:cs="Times New Roman"/>
    </w:rPr>
  </w:style>
  <w:style w:type="paragraph" w:customStyle="1" w:styleId="Default">
    <w:name w:val="Default"/>
    <w:rsid w:val="004B0B18"/>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6D6A6C"/>
    <w:rPr>
      <w:color w:val="605E5C"/>
      <w:shd w:val="clear" w:color="auto" w:fill="E1DFDD"/>
    </w:rPr>
  </w:style>
  <w:style w:type="paragraph" w:styleId="Revision">
    <w:name w:val="Revision"/>
    <w:hidden/>
    <w:uiPriority w:val="99"/>
    <w:semiHidden/>
    <w:rsid w:val="00920406"/>
  </w:style>
  <w:style w:type="paragraph" w:styleId="BalloonText">
    <w:name w:val="Balloon Text"/>
    <w:basedOn w:val="Normal"/>
    <w:link w:val="BalloonTextChar"/>
    <w:uiPriority w:val="99"/>
    <w:semiHidden/>
    <w:unhideWhenUsed/>
    <w:rsid w:val="00920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406"/>
    <w:rPr>
      <w:rFonts w:ascii="Segoe UI" w:hAnsi="Segoe UI" w:cs="Segoe UI"/>
      <w:sz w:val="18"/>
      <w:szCs w:val="18"/>
    </w:rPr>
  </w:style>
  <w:style w:type="character" w:styleId="UnresolvedMention">
    <w:name w:val="Unresolved Mention"/>
    <w:basedOn w:val="DefaultParagraphFont"/>
    <w:uiPriority w:val="99"/>
    <w:semiHidden/>
    <w:unhideWhenUsed/>
    <w:rsid w:val="000B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6534">
      <w:bodyDiv w:val="1"/>
      <w:marLeft w:val="0"/>
      <w:marRight w:val="0"/>
      <w:marTop w:val="0"/>
      <w:marBottom w:val="0"/>
      <w:divBdr>
        <w:top w:val="none" w:sz="0" w:space="0" w:color="auto"/>
        <w:left w:val="none" w:sz="0" w:space="0" w:color="auto"/>
        <w:bottom w:val="none" w:sz="0" w:space="0" w:color="auto"/>
        <w:right w:val="none" w:sz="0" w:space="0" w:color="auto"/>
      </w:divBdr>
    </w:div>
    <w:div w:id="225798861">
      <w:bodyDiv w:val="1"/>
      <w:marLeft w:val="0"/>
      <w:marRight w:val="0"/>
      <w:marTop w:val="0"/>
      <w:marBottom w:val="0"/>
      <w:divBdr>
        <w:top w:val="none" w:sz="0" w:space="0" w:color="auto"/>
        <w:left w:val="none" w:sz="0" w:space="0" w:color="auto"/>
        <w:bottom w:val="none" w:sz="0" w:space="0" w:color="auto"/>
        <w:right w:val="none" w:sz="0" w:space="0" w:color="auto"/>
      </w:divBdr>
    </w:div>
    <w:div w:id="620578225">
      <w:bodyDiv w:val="1"/>
      <w:marLeft w:val="0"/>
      <w:marRight w:val="0"/>
      <w:marTop w:val="0"/>
      <w:marBottom w:val="0"/>
      <w:divBdr>
        <w:top w:val="none" w:sz="0" w:space="0" w:color="auto"/>
        <w:left w:val="none" w:sz="0" w:space="0" w:color="auto"/>
        <w:bottom w:val="none" w:sz="0" w:space="0" w:color="auto"/>
        <w:right w:val="none" w:sz="0" w:space="0" w:color="auto"/>
      </w:divBdr>
    </w:div>
    <w:div w:id="668753551">
      <w:bodyDiv w:val="1"/>
      <w:marLeft w:val="0"/>
      <w:marRight w:val="0"/>
      <w:marTop w:val="0"/>
      <w:marBottom w:val="0"/>
      <w:divBdr>
        <w:top w:val="none" w:sz="0" w:space="0" w:color="auto"/>
        <w:left w:val="none" w:sz="0" w:space="0" w:color="auto"/>
        <w:bottom w:val="none" w:sz="0" w:space="0" w:color="auto"/>
        <w:right w:val="none" w:sz="0" w:space="0" w:color="auto"/>
      </w:divBdr>
    </w:div>
    <w:div w:id="758912990">
      <w:bodyDiv w:val="1"/>
      <w:marLeft w:val="0"/>
      <w:marRight w:val="0"/>
      <w:marTop w:val="0"/>
      <w:marBottom w:val="0"/>
      <w:divBdr>
        <w:top w:val="none" w:sz="0" w:space="0" w:color="auto"/>
        <w:left w:val="none" w:sz="0" w:space="0" w:color="auto"/>
        <w:bottom w:val="none" w:sz="0" w:space="0" w:color="auto"/>
        <w:right w:val="none" w:sz="0" w:space="0" w:color="auto"/>
      </w:divBdr>
    </w:div>
    <w:div w:id="850223331">
      <w:bodyDiv w:val="1"/>
      <w:marLeft w:val="0"/>
      <w:marRight w:val="0"/>
      <w:marTop w:val="0"/>
      <w:marBottom w:val="0"/>
      <w:divBdr>
        <w:top w:val="none" w:sz="0" w:space="0" w:color="auto"/>
        <w:left w:val="none" w:sz="0" w:space="0" w:color="auto"/>
        <w:bottom w:val="none" w:sz="0" w:space="0" w:color="auto"/>
        <w:right w:val="none" w:sz="0" w:space="0" w:color="auto"/>
      </w:divBdr>
    </w:div>
    <w:div w:id="917709550">
      <w:bodyDiv w:val="1"/>
      <w:marLeft w:val="0"/>
      <w:marRight w:val="0"/>
      <w:marTop w:val="0"/>
      <w:marBottom w:val="0"/>
      <w:divBdr>
        <w:top w:val="none" w:sz="0" w:space="0" w:color="auto"/>
        <w:left w:val="none" w:sz="0" w:space="0" w:color="auto"/>
        <w:bottom w:val="none" w:sz="0" w:space="0" w:color="auto"/>
        <w:right w:val="none" w:sz="0" w:space="0" w:color="auto"/>
      </w:divBdr>
    </w:div>
    <w:div w:id="996037238">
      <w:bodyDiv w:val="1"/>
      <w:marLeft w:val="0"/>
      <w:marRight w:val="0"/>
      <w:marTop w:val="0"/>
      <w:marBottom w:val="0"/>
      <w:divBdr>
        <w:top w:val="none" w:sz="0" w:space="0" w:color="auto"/>
        <w:left w:val="none" w:sz="0" w:space="0" w:color="auto"/>
        <w:bottom w:val="none" w:sz="0" w:space="0" w:color="auto"/>
        <w:right w:val="none" w:sz="0" w:space="0" w:color="auto"/>
      </w:divBdr>
    </w:div>
    <w:div w:id="1007638205">
      <w:bodyDiv w:val="1"/>
      <w:marLeft w:val="0"/>
      <w:marRight w:val="0"/>
      <w:marTop w:val="0"/>
      <w:marBottom w:val="0"/>
      <w:divBdr>
        <w:top w:val="none" w:sz="0" w:space="0" w:color="auto"/>
        <w:left w:val="none" w:sz="0" w:space="0" w:color="auto"/>
        <w:bottom w:val="none" w:sz="0" w:space="0" w:color="auto"/>
        <w:right w:val="none" w:sz="0" w:space="0" w:color="auto"/>
      </w:divBdr>
    </w:div>
    <w:div w:id="1127743498">
      <w:bodyDiv w:val="1"/>
      <w:marLeft w:val="0"/>
      <w:marRight w:val="0"/>
      <w:marTop w:val="0"/>
      <w:marBottom w:val="0"/>
      <w:divBdr>
        <w:top w:val="none" w:sz="0" w:space="0" w:color="auto"/>
        <w:left w:val="none" w:sz="0" w:space="0" w:color="auto"/>
        <w:bottom w:val="none" w:sz="0" w:space="0" w:color="auto"/>
        <w:right w:val="none" w:sz="0" w:space="0" w:color="auto"/>
      </w:divBdr>
    </w:div>
    <w:div w:id="1137837527">
      <w:bodyDiv w:val="1"/>
      <w:marLeft w:val="0"/>
      <w:marRight w:val="0"/>
      <w:marTop w:val="0"/>
      <w:marBottom w:val="0"/>
      <w:divBdr>
        <w:top w:val="none" w:sz="0" w:space="0" w:color="auto"/>
        <w:left w:val="none" w:sz="0" w:space="0" w:color="auto"/>
        <w:bottom w:val="none" w:sz="0" w:space="0" w:color="auto"/>
        <w:right w:val="none" w:sz="0" w:space="0" w:color="auto"/>
      </w:divBdr>
      <w:divsChild>
        <w:div w:id="2124685222">
          <w:marLeft w:val="0"/>
          <w:marRight w:val="0"/>
          <w:marTop w:val="0"/>
          <w:marBottom w:val="0"/>
          <w:divBdr>
            <w:top w:val="none" w:sz="0" w:space="0" w:color="auto"/>
            <w:left w:val="none" w:sz="0" w:space="0" w:color="auto"/>
            <w:bottom w:val="none" w:sz="0" w:space="0" w:color="auto"/>
            <w:right w:val="none" w:sz="0" w:space="0" w:color="auto"/>
          </w:divBdr>
        </w:div>
        <w:div w:id="777679375">
          <w:marLeft w:val="0"/>
          <w:marRight w:val="0"/>
          <w:marTop w:val="0"/>
          <w:marBottom w:val="0"/>
          <w:divBdr>
            <w:top w:val="none" w:sz="0" w:space="0" w:color="auto"/>
            <w:left w:val="none" w:sz="0" w:space="0" w:color="auto"/>
            <w:bottom w:val="none" w:sz="0" w:space="0" w:color="auto"/>
            <w:right w:val="none" w:sz="0" w:space="0" w:color="auto"/>
          </w:divBdr>
        </w:div>
        <w:div w:id="1716735362">
          <w:marLeft w:val="0"/>
          <w:marRight w:val="0"/>
          <w:marTop w:val="0"/>
          <w:marBottom w:val="0"/>
          <w:divBdr>
            <w:top w:val="none" w:sz="0" w:space="0" w:color="auto"/>
            <w:left w:val="none" w:sz="0" w:space="0" w:color="auto"/>
            <w:bottom w:val="none" w:sz="0" w:space="0" w:color="auto"/>
            <w:right w:val="none" w:sz="0" w:space="0" w:color="auto"/>
          </w:divBdr>
        </w:div>
        <w:div w:id="1186409890">
          <w:marLeft w:val="0"/>
          <w:marRight w:val="0"/>
          <w:marTop w:val="0"/>
          <w:marBottom w:val="0"/>
          <w:divBdr>
            <w:top w:val="none" w:sz="0" w:space="0" w:color="auto"/>
            <w:left w:val="none" w:sz="0" w:space="0" w:color="auto"/>
            <w:bottom w:val="none" w:sz="0" w:space="0" w:color="auto"/>
            <w:right w:val="none" w:sz="0" w:space="0" w:color="auto"/>
          </w:divBdr>
          <w:divsChild>
            <w:div w:id="747967334">
              <w:marLeft w:val="0"/>
              <w:marRight w:val="0"/>
              <w:marTop w:val="0"/>
              <w:marBottom w:val="0"/>
              <w:divBdr>
                <w:top w:val="none" w:sz="0" w:space="0" w:color="auto"/>
                <w:left w:val="none" w:sz="0" w:space="0" w:color="auto"/>
                <w:bottom w:val="none" w:sz="0" w:space="0" w:color="auto"/>
                <w:right w:val="none" w:sz="0" w:space="0" w:color="auto"/>
              </w:divBdr>
              <w:divsChild>
                <w:div w:id="331228335">
                  <w:marLeft w:val="0"/>
                  <w:marRight w:val="0"/>
                  <w:marTop w:val="0"/>
                  <w:marBottom w:val="0"/>
                  <w:divBdr>
                    <w:top w:val="none" w:sz="0" w:space="0" w:color="auto"/>
                    <w:left w:val="none" w:sz="0" w:space="0" w:color="auto"/>
                    <w:bottom w:val="none" w:sz="0" w:space="0" w:color="auto"/>
                    <w:right w:val="none" w:sz="0" w:space="0" w:color="auto"/>
                  </w:divBdr>
                </w:div>
                <w:div w:id="1306856477">
                  <w:marLeft w:val="0"/>
                  <w:marRight w:val="0"/>
                  <w:marTop w:val="0"/>
                  <w:marBottom w:val="0"/>
                  <w:divBdr>
                    <w:top w:val="none" w:sz="0" w:space="0" w:color="auto"/>
                    <w:left w:val="none" w:sz="0" w:space="0" w:color="auto"/>
                    <w:bottom w:val="none" w:sz="0" w:space="0" w:color="auto"/>
                    <w:right w:val="none" w:sz="0" w:space="0" w:color="auto"/>
                  </w:divBdr>
                </w:div>
                <w:div w:id="1319075681">
                  <w:marLeft w:val="0"/>
                  <w:marRight w:val="0"/>
                  <w:marTop w:val="0"/>
                  <w:marBottom w:val="0"/>
                  <w:divBdr>
                    <w:top w:val="none" w:sz="0" w:space="0" w:color="auto"/>
                    <w:left w:val="none" w:sz="0" w:space="0" w:color="auto"/>
                    <w:bottom w:val="none" w:sz="0" w:space="0" w:color="auto"/>
                    <w:right w:val="none" w:sz="0" w:space="0" w:color="auto"/>
                  </w:divBdr>
                </w:div>
                <w:div w:id="1307784842">
                  <w:marLeft w:val="0"/>
                  <w:marRight w:val="0"/>
                  <w:marTop w:val="0"/>
                  <w:marBottom w:val="0"/>
                  <w:divBdr>
                    <w:top w:val="none" w:sz="0" w:space="0" w:color="auto"/>
                    <w:left w:val="none" w:sz="0" w:space="0" w:color="auto"/>
                    <w:bottom w:val="none" w:sz="0" w:space="0" w:color="auto"/>
                    <w:right w:val="none" w:sz="0" w:space="0" w:color="auto"/>
                  </w:divBdr>
                </w:div>
                <w:div w:id="1658651314">
                  <w:marLeft w:val="0"/>
                  <w:marRight w:val="0"/>
                  <w:marTop w:val="0"/>
                  <w:marBottom w:val="0"/>
                  <w:divBdr>
                    <w:top w:val="none" w:sz="0" w:space="0" w:color="auto"/>
                    <w:left w:val="none" w:sz="0" w:space="0" w:color="auto"/>
                    <w:bottom w:val="none" w:sz="0" w:space="0" w:color="auto"/>
                    <w:right w:val="none" w:sz="0" w:space="0" w:color="auto"/>
                  </w:divBdr>
                </w:div>
                <w:div w:id="1891727049">
                  <w:marLeft w:val="0"/>
                  <w:marRight w:val="0"/>
                  <w:marTop w:val="0"/>
                  <w:marBottom w:val="0"/>
                  <w:divBdr>
                    <w:top w:val="none" w:sz="0" w:space="0" w:color="auto"/>
                    <w:left w:val="none" w:sz="0" w:space="0" w:color="auto"/>
                    <w:bottom w:val="none" w:sz="0" w:space="0" w:color="auto"/>
                    <w:right w:val="none" w:sz="0" w:space="0" w:color="auto"/>
                  </w:divBdr>
                </w:div>
                <w:div w:id="9811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182">
      <w:bodyDiv w:val="1"/>
      <w:marLeft w:val="0"/>
      <w:marRight w:val="0"/>
      <w:marTop w:val="0"/>
      <w:marBottom w:val="0"/>
      <w:divBdr>
        <w:top w:val="none" w:sz="0" w:space="0" w:color="auto"/>
        <w:left w:val="none" w:sz="0" w:space="0" w:color="auto"/>
        <w:bottom w:val="none" w:sz="0" w:space="0" w:color="auto"/>
        <w:right w:val="none" w:sz="0" w:space="0" w:color="auto"/>
      </w:divBdr>
    </w:div>
    <w:div w:id="1733693149">
      <w:bodyDiv w:val="1"/>
      <w:marLeft w:val="0"/>
      <w:marRight w:val="0"/>
      <w:marTop w:val="0"/>
      <w:marBottom w:val="0"/>
      <w:divBdr>
        <w:top w:val="none" w:sz="0" w:space="0" w:color="auto"/>
        <w:left w:val="none" w:sz="0" w:space="0" w:color="auto"/>
        <w:bottom w:val="none" w:sz="0" w:space="0" w:color="auto"/>
        <w:right w:val="none" w:sz="0" w:space="0" w:color="auto"/>
      </w:divBdr>
    </w:div>
    <w:div w:id="1861818497">
      <w:bodyDiv w:val="1"/>
      <w:marLeft w:val="0"/>
      <w:marRight w:val="0"/>
      <w:marTop w:val="0"/>
      <w:marBottom w:val="0"/>
      <w:divBdr>
        <w:top w:val="none" w:sz="0" w:space="0" w:color="auto"/>
        <w:left w:val="none" w:sz="0" w:space="0" w:color="auto"/>
        <w:bottom w:val="none" w:sz="0" w:space="0" w:color="auto"/>
        <w:right w:val="none" w:sz="0" w:space="0" w:color="auto"/>
      </w:divBdr>
    </w:div>
    <w:div w:id="1880316759">
      <w:bodyDiv w:val="1"/>
      <w:marLeft w:val="0"/>
      <w:marRight w:val="0"/>
      <w:marTop w:val="0"/>
      <w:marBottom w:val="0"/>
      <w:divBdr>
        <w:top w:val="none" w:sz="0" w:space="0" w:color="auto"/>
        <w:left w:val="none" w:sz="0" w:space="0" w:color="auto"/>
        <w:bottom w:val="none" w:sz="0" w:space="0" w:color="auto"/>
        <w:right w:val="none" w:sz="0" w:space="0" w:color="auto"/>
      </w:divBdr>
    </w:div>
    <w:div w:id="1912038591">
      <w:bodyDiv w:val="1"/>
      <w:marLeft w:val="0"/>
      <w:marRight w:val="0"/>
      <w:marTop w:val="0"/>
      <w:marBottom w:val="0"/>
      <w:divBdr>
        <w:top w:val="none" w:sz="0" w:space="0" w:color="auto"/>
        <w:left w:val="none" w:sz="0" w:space="0" w:color="auto"/>
        <w:bottom w:val="none" w:sz="0" w:space="0" w:color="auto"/>
        <w:right w:val="none" w:sz="0" w:space="0" w:color="auto"/>
      </w:divBdr>
    </w:div>
    <w:div w:id="20883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ansit.dot.gov/TransitMask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it.dot.gov/TransitMaskU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2D4C539ED0F4BB973F0A80CF9AE66" ma:contentTypeVersion="11" ma:contentTypeDescription="Create a new document." ma:contentTypeScope="" ma:versionID="d1dfb37d21713e3a406981f9593c9a40">
  <xsd:schema xmlns:xsd="http://www.w3.org/2001/XMLSchema" xmlns:xs="http://www.w3.org/2001/XMLSchema" xmlns:p="http://schemas.microsoft.com/office/2006/metadata/properties" xmlns:ns3="12b5a52c-e7a5-4868-817e-cce4c52592b7" targetNamespace="http://schemas.microsoft.com/office/2006/metadata/properties" ma:root="true" ma:fieldsID="30797c3d18b7fabf5a697766f3c4b072" ns3:_="">
    <xsd:import namespace="12b5a52c-e7a5-4868-817e-cce4c52592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5a52c-e7a5-4868-817e-cce4c5259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3DA4-98FC-4E5A-B14A-3A9DA442F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5a52c-e7a5-4868-817e-cce4c5259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4A455-14AE-4AB6-9EBB-5E21ADFC0B56}">
  <ds:schemaRefs>
    <ds:schemaRef ds:uri="http://schemas.microsoft.com/sharepoint/v3/contenttype/forms"/>
  </ds:schemaRefs>
</ds:datastoreItem>
</file>

<file path=customXml/itemProps3.xml><?xml version="1.0" encoding="utf-8"?>
<ds:datastoreItem xmlns:ds="http://schemas.openxmlformats.org/officeDocument/2006/customXml" ds:itemID="{04DA8B24-6D2E-4462-8039-F490510FF83C}">
  <ds:schemaRefs>
    <ds:schemaRef ds:uri="http://purl.org/dc/terms/"/>
    <ds:schemaRef ds:uri="12b5a52c-e7a5-4868-817e-cce4c52592b7"/>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FE1CF7C5-B200-4C7B-87D5-BABA8D4A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Herrera</cp:lastModifiedBy>
  <cp:revision>3</cp:revision>
  <cp:lastPrinted>2020-09-18T00:02:00Z</cp:lastPrinted>
  <dcterms:created xsi:type="dcterms:W3CDTF">2022-04-19T17:00:00Z</dcterms:created>
  <dcterms:modified xsi:type="dcterms:W3CDTF">2022-04-19T17:01:00Z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0x010100EC62D4C539ED0F4BB973F0A80CF9AE66</vt:lpwstr>
  </property>
</Properties>
</file>